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075F" w14:textId="77777777"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E746487" wp14:editId="12416B82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72C61EB5" wp14:editId="359506B5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2A447" w14:textId="77777777" w:rsidR="0078507C" w:rsidRPr="008C11B7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24"/>
          <w:szCs w:val="24"/>
        </w:rPr>
      </w:pPr>
      <w:r w:rsidRPr="008C11B7">
        <w:rPr>
          <w:rFonts w:ascii="Arial" w:eastAsia="Times New Roman" w:hAnsi="Arial" w:cs="Arial"/>
          <w:b/>
          <w:color w:val="41414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2474"/>
        <w:gridCol w:w="7310"/>
        <w:gridCol w:w="1748"/>
        <w:gridCol w:w="2071"/>
      </w:tblGrid>
      <w:tr w:rsidR="005A34C9" w:rsidRPr="008C11B7" w14:paraId="7826EA43" w14:textId="77777777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5F4E653" w14:textId="77777777" w:rsidR="005A34C9" w:rsidRPr="008C11B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F34D047" w14:textId="77777777" w:rsidR="005A34C9" w:rsidRPr="008C11B7" w:rsidRDefault="00FC66A7" w:rsidP="3AB28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>Волынец Светлана Викторовна</w:t>
            </w:r>
          </w:p>
        </w:tc>
      </w:tr>
      <w:tr w:rsidR="005A34C9" w:rsidRPr="008C11B7" w14:paraId="716EEFCC" w14:textId="77777777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7F60E92" w14:textId="77777777" w:rsidR="005A34C9" w:rsidRPr="008C11B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999ED4" w14:textId="77777777" w:rsidR="005A34C9" w:rsidRPr="008C11B7" w:rsidRDefault="00FB6C8B" w:rsidP="005A34C9">
            <w:pPr>
              <w:spacing w:after="0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i/>
                <w:color w:val="414141"/>
                <w:sz w:val="24"/>
                <w:szCs w:val="24"/>
              </w:rPr>
              <w:t>Таймырский Долгано-Ненецкий муниципальный район</w:t>
            </w:r>
          </w:p>
        </w:tc>
      </w:tr>
      <w:tr w:rsidR="005A34C9" w:rsidRPr="008C11B7" w14:paraId="6EE342C5" w14:textId="77777777" w:rsidTr="1F24B68C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7F25B92" w14:textId="77777777" w:rsidR="005A34C9" w:rsidRPr="008C11B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3839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FE045BA" w14:textId="77777777" w:rsidR="001019A1" w:rsidRDefault="001019A1" w:rsidP="001019A1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>Таймырское муниципальное казённое  общеобразовательное учреждение  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>Хатангская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  <w:t xml:space="preserve"> средняя школа № 1»</w:t>
            </w:r>
          </w:p>
          <w:p w14:paraId="37AFD09F" w14:textId="76712012" w:rsidR="005A34C9" w:rsidRPr="008C11B7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A34C9" w:rsidRPr="008C11B7" w14:paraId="6A403D78" w14:textId="77777777" w:rsidTr="1F24B68C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F8565B2" w14:textId="77777777" w:rsidR="005A34C9" w:rsidRPr="008C11B7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3839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B9B2751" w14:textId="77777777" w:rsidR="005A34C9" w:rsidRPr="008C11B7" w:rsidRDefault="00FC66A7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i/>
                <w:color w:val="41414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A34C9" w:rsidRPr="008C11B7" w14:paraId="5DF4A038" w14:textId="77777777" w:rsidTr="1F24B68C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D8305C7" w14:textId="77777777" w:rsidR="005A34C9" w:rsidRPr="008C11B7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816D52" w14:textId="77777777" w:rsidR="005A34C9" w:rsidRPr="008C11B7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E4BCE51" w14:textId="77777777" w:rsidR="005A34C9" w:rsidRPr="008C11B7" w:rsidRDefault="12B70342" w:rsidP="1F24B68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1B7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7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D369FA5" w14:textId="77777777" w:rsidR="005A34C9" w:rsidRPr="008C11B7" w:rsidRDefault="12B70342" w:rsidP="00A41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1B7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 xml:space="preserve">Сроки реализации </w:t>
            </w:r>
          </w:p>
          <w:p w14:paraId="0397227C" w14:textId="77777777" w:rsidR="005A34C9" w:rsidRPr="008C11B7" w:rsidRDefault="12B70342" w:rsidP="1F24B6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1B7">
              <w:rPr>
                <w:rFonts w:ascii="Arial" w:eastAsia="Arial" w:hAnsi="Arial" w:cs="Arial"/>
                <w:color w:val="414141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9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812A299" w14:textId="77777777" w:rsidR="005A34C9" w:rsidRPr="008C11B7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5A34C9" w:rsidRPr="008C11B7" w14:paraId="57AE8952" w14:textId="77777777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CB37FFB" w14:textId="77777777" w:rsidR="005A34C9" w:rsidRPr="008C11B7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D41686B" w14:textId="77777777" w:rsidR="005A34C9" w:rsidRPr="008C11B7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14FBF77" w14:textId="77777777" w:rsidR="005A34C9" w:rsidRPr="008C11B7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3</w:t>
            </w: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B7115F7" w14:textId="77777777" w:rsidR="005A34C9" w:rsidRPr="008C11B7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C64877D" w14:textId="77777777" w:rsidR="005A34C9" w:rsidRPr="008C11B7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5</w:t>
            </w:r>
          </w:p>
        </w:tc>
      </w:tr>
      <w:tr w:rsidR="005A34C9" w:rsidRPr="008C11B7" w14:paraId="5F9D8E4D" w14:textId="77777777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DD6F07E" w14:textId="2A2D1829" w:rsidR="005A34C9" w:rsidRPr="008C11B7" w:rsidRDefault="00CF331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>Испытываю затруднения в овладении методами и приёмами постановки учебной задачи</w:t>
            </w:r>
            <w:r w:rsid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на уроках русского языка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D50C95" w14:textId="77777777" w:rsidR="005A34C9" w:rsidRPr="008C11B7" w:rsidRDefault="00CF331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Изучить оптимальные</w:t>
            </w:r>
            <w:r w:rsidR="00F91C4D"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 методы, формы и приёмы постановки учебной задачи на уроках русского языка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507ECE" w14:textId="4D8ABBFB" w:rsidR="00F91C4D" w:rsidRPr="008C11B7" w:rsidRDefault="00F91C4D" w:rsidP="00F91C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Пройти курс</w:t>
            </w:r>
            <w:r w:rsidR="00301119"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ы повышения квалификации по программе: «Реализация требований обновлённых ФГОС НОО, ФГОС ООО в работе учителя» в КИПК и </w:t>
            </w:r>
            <w:proofErr w:type="gramStart"/>
            <w:r w:rsidR="00301119" w:rsidRPr="008C11B7">
              <w:rPr>
                <w:rFonts w:ascii="Arial" w:eastAsia="Times New Roman" w:hAnsi="Arial" w:cs="Arial"/>
                <w:sz w:val="24"/>
                <w:szCs w:val="24"/>
              </w:rPr>
              <w:t>ПРО</w:t>
            </w:r>
            <w:proofErr w:type="gramEnd"/>
          </w:p>
          <w:p w14:paraId="68F956E2" w14:textId="5E5A7382" w:rsidR="00301119" w:rsidRPr="008C11B7" w:rsidRDefault="00597F22" w:rsidP="00301119">
            <w:pPr>
              <w:spacing w:before="100" w:beforeAutospacing="1" w:after="100" w:afterAutospacing="1" w:line="240" w:lineRule="auto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91C4D" w:rsidRPr="008C11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91C4D"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Принять участие в </w:t>
            </w:r>
            <w:proofErr w:type="spellStart"/>
            <w:r w:rsidR="00F91C4D" w:rsidRPr="008C11B7">
              <w:rPr>
                <w:rFonts w:ascii="Arial" w:eastAsia="Times New Roman" w:hAnsi="Arial" w:cs="Arial"/>
                <w:sz w:val="24"/>
                <w:szCs w:val="24"/>
              </w:rPr>
              <w:t>вебинарах</w:t>
            </w:r>
            <w:proofErr w:type="spellEnd"/>
            <w:r w:rsidR="00F91C4D" w:rsidRPr="008C11B7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="00301119" w:rsidRPr="008C1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86FF3B" w14:textId="77777777" w:rsidR="00F91C4D" w:rsidRPr="008C11B7" w:rsidRDefault="00301119" w:rsidP="00F91C4D">
            <w:pPr>
              <w:spacing w:before="100" w:beforeAutospacing="1" w:after="100" w:afterAutospacing="1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hAnsi="Arial" w:cs="Arial"/>
                <w:sz w:val="24"/>
                <w:szCs w:val="24"/>
              </w:rPr>
              <w:t>Постановка целей и задач уроков русского языка и литературы с учетом требований ФГОС (</w:t>
            </w:r>
            <w:proofErr w:type="spellStart"/>
            <w:r w:rsidRPr="008C11B7">
              <w:rPr>
                <w:rFonts w:ascii="Arial" w:hAnsi="Arial" w:cs="Arial"/>
                <w:sz w:val="24"/>
                <w:szCs w:val="24"/>
              </w:rPr>
              <w:t>Ганова</w:t>
            </w:r>
            <w:proofErr w:type="spellEnd"/>
            <w:r w:rsidRPr="008C11B7">
              <w:rPr>
                <w:rFonts w:ascii="Arial" w:hAnsi="Arial" w:cs="Arial"/>
                <w:sz w:val="24"/>
                <w:szCs w:val="24"/>
              </w:rPr>
              <w:t xml:space="preserve"> С.В.)</w:t>
            </w:r>
          </w:p>
          <w:p w14:paraId="15FA6030" w14:textId="77777777" w:rsidR="00301119" w:rsidRPr="008C11B7" w:rsidRDefault="001019A1" w:rsidP="0030111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301119" w:rsidRPr="008C11B7">
                <w:rPr>
                  <w:rStyle w:val="a9"/>
                  <w:rFonts w:ascii="Arial" w:hAnsi="Arial" w:cs="Arial"/>
                  <w:sz w:val="24"/>
                  <w:szCs w:val="24"/>
                </w:rPr>
                <w:t>https://www.youtube.com/watch?v=ax6DyFne7jI</w:t>
              </w:r>
            </w:hyperlink>
          </w:p>
          <w:p w14:paraId="4148DE8A" w14:textId="3072B5DE" w:rsidR="00F91C4D" w:rsidRPr="008C11B7" w:rsidRDefault="00597F22" w:rsidP="00F91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91C4D" w:rsidRPr="008C11B7">
              <w:rPr>
                <w:rFonts w:ascii="Arial" w:eastAsia="Times New Roman" w:hAnsi="Arial" w:cs="Arial"/>
                <w:sz w:val="24"/>
                <w:szCs w:val="24"/>
              </w:rPr>
              <w:t>. Изучить статьи:</w:t>
            </w:r>
            <w:r w:rsidR="00F91C4D" w:rsidRPr="008C1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8E2A74" w14:textId="77777777" w:rsidR="00F91C4D" w:rsidRPr="008C11B7" w:rsidRDefault="00F91C4D" w:rsidP="00F91C4D">
            <w:pPr>
              <w:rPr>
                <w:rFonts w:ascii="Arial" w:hAnsi="Arial" w:cs="Arial"/>
                <w:sz w:val="24"/>
                <w:szCs w:val="24"/>
              </w:rPr>
            </w:pPr>
            <w:r w:rsidRPr="008C11B7">
              <w:rPr>
                <w:rFonts w:ascii="Arial" w:hAnsi="Arial" w:cs="Arial"/>
                <w:sz w:val="24"/>
                <w:szCs w:val="24"/>
              </w:rPr>
              <w:t>Приемы постановки учебной задачи на уроках русского языка (фрагмент статьи)</w:t>
            </w:r>
          </w:p>
          <w:p w14:paraId="1FFF6136" w14:textId="77777777" w:rsidR="00F91C4D" w:rsidRPr="008C11B7" w:rsidRDefault="001019A1" w:rsidP="00F91C4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F91C4D" w:rsidRPr="008C11B7">
                <w:rPr>
                  <w:rStyle w:val="a9"/>
                  <w:rFonts w:ascii="Arial" w:hAnsi="Arial" w:cs="Arial"/>
                  <w:sz w:val="24"/>
                  <w:szCs w:val="24"/>
                </w:rPr>
                <w:t>http://edu.vspu.ru/wpcontent/uploads/gallery/user/3147/2190/Sk</w:t>
              </w:r>
              <w:r w:rsidR="00F91C4D" w:rsidRPr="008C11B7">
                <w:rPr>
                  <w:rStyle w:val="a9"/>
                  <w:rFonts w:ascii="Arial" w:hAnsi="Arial" w:cs="Arial"/>
                  <w:sz w:val="24"/>
                  <w:szCs w:val="24"/>
                </w:rPr>
                <w:lastRenderedPageBreak/>
                <w:t>opina-Priyomyi-postanovki-uchebnoy-zadachi.pdf</w:t>
              </w:r>
            </w:hyperlink>
          </w:p>
          <w:p w14:paraId="23410985" w14:textId="77777777" w:rsidR="00F91C4D" w:rsidRPr="008C11B7" w:rsidRDefault="00F91C4D" w:rsidP="00F91C4D">
            <w:pPr>
              <w:rPr>
                <w:rFonts w:ascii="Arial" w:hAnsi="Arial" w:cs="Arial"/>
                <w:sz w:val="24"/>
                <w:szCs w:val="24"/>
              </w:rPr>
            </w:pPr>
            <w:r w:rsidRPr="008C11B7">
              <w:rPr>
                <w:rFonts w:ascii="Arial" w:hAnsi="Arial" w:cs="Arial"/>
                <w:sz w:val="24"/>
                <w:szCs w:val="24"/>
              </w:rPr>
              <w:t>"Этапы современного урока. Постановка учебной задачи"</w:t>
            </w:r>
          </w:p>
          <w:p w14:paraId="1116EFF0" w14:textId="77777777" w:rsidR="005A34C9" w:rsidRPr="008C11B7" w:rsidRDefault="001019A1" w:rsidP="00301119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F91C4D" w:rsidRPr="008C11B7">
                <w:rPr>
                  <w:rStyle w:val="a9"/>
                  <w:rFonts w:ascii="Arial" w:hAnsi="Arial" w:cs="Arial"/>
                  <w:sz w:val="24"/>
                  <w:szCs w:val="24"/>
                </w:rPr>
                <w:t>https://multiurok.ru/files/etapy-sovremennogo-uroka-postanovka-uchebnoi-zadac.html</w:t>
              </w:r>
            </w:hyperlink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7FF7BA4" w14:textId="798C7D6F" w:rsidR="005A34C9" w:rsidRPr="00597F22" w:rsidRDefault="00A35F60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 xml:space="preserve">Сентябрь 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-н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оябрь 2023</w:t>
            </w:r>
            <w:r w:rsidR="00597F22"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8FC2FE9" w14:textId="111BBB1A" w:rsidR="008C11B7" w:rsidRPr="00597F22" w:rsidRDefault="008C11B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Методическая копилка на тему «Методы и приёмы постановки учебной задачи на уроках русского языка»</w:t>
            </w:r>
          </w:p>
          <w:p w14:paraId="5F3717EB" w14:textId="4C8E450F" w:rsidR="005A34C9" w:rsidRPr="008C11B7" w:rsidRDefault="008C11B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Выступление с сообщением на заседании методического объединения учителей </w:t>
            </w:r>
            <w:r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гуманитарного</w:t>
            </w:r>
            <w:r w:rsidRPr="008C11B7">
              <w:rPr>
                <w:rFonts w:ascii="Arial" w:eastAsia="Times New Roman" w:hAnsi="Arial" w:cs="Arial"/>
                <w:color w:val="414141"/>
                <w:sz w:val="24"/>
                <w:szCs w:val="24"/>
              </w:rPr>
              <w:t xml:space="preserve"> </w:t>
            </w:r>
            <w:r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цикла по теме «Методы и приёмы постановки учебной задачи на уроках русского языка»</w:t>
            </w:r>
          </w:p>
        </w:tc>
      </w:tr>
      <w:tr w:rsidR="00886529" w:rsidRPr="008C11B7" w14:paraId="5B52786B" w14:textId="77777777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690A72" w14:textId="77777777" w:rsidR="00886529" w:rsidRPr="008C11B7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AC29586" w14:textId="77777777" w:rsidR="00886529" w:rsidRPr="008C11B7" w:rsidRDefault="00F91C4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Освоить оптимальные методы, формы и приёмы постановки учебной задачи на уроках русского языка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5EF14EA" w14:textId="02C92E8B" w:rsidR="00886529" w:rsidRPr="008C11B7" w:rsidRDefault="0030111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1.Изучить методические статьи:</w:t>
            </w:r>
          </w:p>
          <w:p w14:paraId="7B0B3640" w14:textId="6C239A55" w:rsidR="00CA4E52" w:rsidRPr="008C11B7" w:rsidRDefault="00CA4E5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Алгоритм постановки и решения учебных задач. Автореферат (из опыта работы </w:t>
            </w:r>
            <w:proofErr w:type="spellStart"/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О.Л.Пономарёвой</w:t>
            </w:r>
            <w:proofErr w:type="spellEnd"/>
            <w:r w:rsidRPr="008C11B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46BAED85" w14:textId="29AA3BE9" w:rsidR="00CA4E52" w:rsidRPr="008C11B7" w:rsidRDefault="001019A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4" w:history="1">
              <w:r w:rsidR="00CA4E52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https://nsportal.ru/nachalnaya-shkola/materialy-mo/2012/06/05/statya-algoritm-postanovki-i-resheniya-uchebnykh-zadach</w:t>
              </w:r>
            </w:hyperlink>
          </w:p>
          <w:p w14:paraId="287A581B" w14:textId="1C9FFA80" w:rsidR="00CA4E52" w:rsidRPr="008C11B7" w:rsidRDefault="00CA4E52" w:rsidP="00CA4E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Методы, приемы и формы организации учебной деятельности на уроках русского языка в условиях реализации требований ФГОС (из опыта работы Седых Е.В.)</w:t>
            </w:r>
          </w:p>
          <w:p w14:paraId="2B6A95F2" w14:textId="3B257F16" w:rsidR="00CA4E52" w:rsidRPr="008C11B7" w:rsidRDefault="001019A1" w:rsidP="00CA4E52">
            <w:pPr>
              <w:spacing w:before="100" w:beforeAutospacing="1" w:after="100" w:afterAutospacing="1" w:line="240" w:lineRule="auto"/>
              <w:rPr>
                <w:rStyle w:val="a9"/>
                <w:rFonts w:ascii="Arial" w:eastAsia="Times New Roman" w:hAnsi="Arial" w:cs="Arial"/>
                <w:sz w:val="24"/>
                <w:szCs w:val="24"/>
              </w:rPr>
            </w:pPr>
            <w:hyperlink r:id="rId15" w:history="1">
              <w:r w:rsidR="00CA4E52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https://multiurok.ru/files/metody-priemy-i-formy-organizatsii-uchebnoi-deiate.html</w:t>
              </w:r>
            </w:hyperlink>
          </w:p>
          <w:p w14:paraId="28894D54" w14:textId="712A1739" w:rsidR="005621F9" w:rsidRPr="008C11B7" w:rsidRDefault="005621F9" w:rsidP="005621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Технология постановки учебной проблемы на уроках русского языка в основной школе</w:t>
            </w:r>
          </w:p>
          <w:p w14:paraId="146F3992" w14:textId="60A631E5" w:rsidR="005621F9" w:rsidRPr="008C11B7" w:rsidRDefault="001019A1" w:rsidP="005621F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6" w:history="1">
              <w:r w:rsidR="005621F9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https://nsportal.ru/shkola/russkiy-yazyk/library/2018/05/04/tehnologiya-postanovki-uchebnoy-problemy-na-urokah-russkogo</w:t>
              </w:r>
            </w:hyperlink>
          </w:p>
          <w:p w14:paraId="05BA0CA6" w14:textId="0FB22730" w:rsidR="005621F9" w:rsidRPr="008C11B7" w:rsidRDefault="005621F9" w:rsidP="0056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Постановка учебной задачи на уроках русского языка (Из опыта работы Мельник Н.С.)</w:t>
            </w:r>
          </w:p>
          <w:p w14:paraId="1F3B92A3" w14:textId="57669932" w:rsidR="005621F9" w:rsidRPr="008C11B7" w:rsidRDefault="001019A1" w:rsidP="003011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7" w:history="1">
              <w:r w:rsidR="005621F9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https://nsportal.ru/shkola/russkiy-</w:t>
              </w:r>
              <w:r w:rsidR="005621F9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lastRenderedPageBreak/>
                <w:t>yazyk/library/2021/06/04/sistema-uchebnyh-zadach-napravlennyh-na-formirovanie-u</w:t>
              </w:r>
            </w:hyperlink>
          </w:p>
          <w:p w14:paraId="160FEAAF" w14:textId="7BAAF50A" w:rsidR="003204B3" w:rsidRPr="008C11B7" w:rsidRDefault="003204B3" w:rsidP="003011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768C9F" w14:textId="77777777" w:rsidR="003204B3" w:rsidRPr="008C11B7" w:rsidRDefault="003204B3" w:rsidP="003011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0229AE" w14:textId="382855D9" w:rsidR="00301119" w:rsidRPr="008C11B7" w:rsidRDefault="00301119" w:rsidP="003011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126D9D"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 Принять участие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 xml:space="preserve"> в </w:t>
            </w:r>
            <w:proofErr w:type="spellStart"/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вебинар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proofErr w:type="spellEnd"/>
          </w:p>
          <w:p w14:paraId="47D89B13" w14:textId="4C4E9591" w:rsidR="00CA4E52" w:rsidRPr="008C11B7" w:rsidRDefault="00CA4E52" w:rsidP="003011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Постановка целей и задач урок</w:t>
            </w:r>
            <w:r w:rsidR="00A04A9D" w:rsidRPr="008C11B7">
              <w:rPr>
                <w:rFonts w:ascii="Arial" w:eastAsia="Times New Roman" w:hAnsi="Arial" w:cs="Arial"/>
                <w:sz w:val="24"/>
                <w:szCs w:val="24"/>
              </w:rPr>
              <w:t>ов русского языка и литературы с учётом требований ФГОС</w:t>
            </w:r>
          </w:p>
          <w:p w14:paraId="7DCCB117" w14:textId="77777777" w:rsidR="00A04A9D" w:rsidRPr="008C11B7" w:rsidRDefault="00A04A9D" w:rsidP="003011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05B56D" w14:textId="588ADB15" w:rsidR="00301119" w:rsidRPr="008C11B7" w:rsidRDefault="001019A1" w:rsidP="005621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8" w:history="1">
              <w:r w:rsidR="00A04A9D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https://yandex.ru/video/preview/2685722327820793687</w:t>
              </w:r>
            </w:hyperlink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C0DFFCC" w14:textId="1CC79B67" w:rsidR="00886529" w:rsidRPr="00597F22" w:rsidRDefault="00A35F60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Декабр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февраль 2024</w:t>
            </w:r>
            <w:r w:rsidR="00597F22"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01B1DC8" w14:textId="47CF0F17" w:rsidR="00886529" w:rsidRPr="008C11B7" w:rsidRDefault="008C11B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Проведение обучающего семинара для учителей МО гуманитарного цикла по теме «Оптимальные приемы постановки учебной задачи на уроках русского языка»</w:t>
            </w:r>
          </w:p>
        </w:tc>
      </w:tr>
      <w:tr w:rsidR="00886529" w:rsidRPr="008C11B7" w14:paraId="59F46B46" w14:textId="77777777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5E276F8" w14:textId="77777777" w:rsidR="00886529" w:rsidRPr="008C11B7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BFAB041" w14:textId="77777777" w:rsidR="00886529" w:rsidRPr="008C11B7" w:rsidRDefault="00F91C4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Внедрить в собственную практику оптимальные методы, формы и приёмы постановки учебной задачи на уроках русского языка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5F5D2BD" w14:textId="1400D715" w:rsidR="003204B3" w:rsidRPr="008C11B7" w:rsidRDefault="003204B3" w:rsidP="003204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Изучить педагогический опыт коллег и 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126D9D" w:rsidRPr="008C11B7">
              <w:rPr>
                <w:rFonts w:ascii="Arial" w:eastAsia="Times New Roman" w:hAnsi="Arial" w:cs="Arial"/>
                <w:sz w:val="24"/>
                <w:szCs w:val="24"/>
              </w:rPr>
              <w:t>ринять участие</w:t>
            </w:r>
            <w:r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мастер-класс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>ах</w:t>
            </w:r>
            <w:r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 по проведению уроков по тем</w:t>
            </w:r>
            <w:r w:rsidR="00126D9D">
              <w:rPr>
                <w:rFonts w:ascii="Arial" w:eastAsia="Times New Roman" w:hAnsi="Arial" w:cs="Arial"/>
                <w:sz w:val="24"/>
                <w:szCs w:val="24"/>
              </w:rPr>
              <w:t>ам</w:t>
            </w:r>
            <w:r w:rsidRPr="008C11B7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69DC4D03" w14:textId="30115348" w:rsidR="003204B3" w:rsidRPr="008C11B7" w:rsidRDefault="00126D9D" w:rsidP="0032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3204B3" w:rsidRPr="008C11B7">
              <w:rPr>
                <w:rFonts w:ascii="Arial" w:eastAsia="Times New Roman" w:hAnsi="Arial" w:cs="Arial"/>
                <w:sz w:val="24"/>
                <w:szCs w:val="24"/>
              </w:rPr>
              <w:t>Постановка учебной задачи и моделирование на уроках русского языка в современной школе в условиях введения ФГОС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»;</w:t>
            </w:r>
          </w:p>
          <w:p w14:paraId="438356DD" w14:textId="77777777" w:rsidR="003204B3" w:rsidRPr="008C11B7" w:rsidRDefault="003204B3" w:rsidP="0032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A82FE8" w14:textId="77777777" w:rsidR="003204B3" w:rsidRPr="008C11B7" w:rsidRDefault="001019A1" w:rsidP="003204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hyperlink r:id="rId19" w:history="1">
              <w:r w:rsidR="003204B3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https://infourok.ru/postanovka-uchebnoy-zadachi-i-modelirovanie-na-urokah-russkogo-yazika-v-sovremennoy-shkole-v-usloviyah-vvedeniya-fgos-1799684.html</w:t>
              </w:r>
            </w:hyperlink>
          </w:p>
          <w:p w14:paraId="6A922704" w14:textId="23B4B199" w:rsidR="00886529" w:rsidRPr="00597F22" w:rsidRDefault="00126D9D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«</w:t>
            </w:r>
            <w:r w:rsidR="003204B3"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Овладение приемами, позволяющими учащимся самостоятельно формулировать тему, цели и пробл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ему урока»;</w:t>
            </w:r>
          </w:p>
          <w:p w14:paraId="37183D82" w14:textId="69EEEA3E" w:rsidR="003204B3" w:rsidRPr="008C11B7" w:rsidRDefault="001019A1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hyperlink r:id="rId20" w:history="1">
              <w:r w:rsidR="003204B3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https://infourok.ru/master-klass-ovladenie-priemami-pozvolyayuschimi-uchaschimsya-samostoyatelno-formulirovat-temu-celi-i-problemu-uroka-1719501.html</w:t>
              </w:r>
            </w:hyperlink>
          </w:p>
          <w:p w14:paraId="65E03563" w14:textId="660DF626" w:rsidR="003204B3" w:rsidRPr="008C11B7" w:rsidRDefault="00126D9D" w:rsidP="00301119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3204B3" w:rsidRPr="008C11B7">
              <w:rPr>
                <w:rFonts w:ascii="Arial" w:eastAsia="Times New Roman" w:hAnsi="Arial" w:cs="Arial"/>
                <w:sz w:val="24"/>
                <w:szCs w:val="24"/>
              </w:rPr>
              <w:t>Приемы постановки учебной за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дачи на уроках русского языка»;</w:t>
            </w:r>
          </w:p>
          <w:p w14:paraId="48D47D3D" w14:textId="7E02885D" w:rsidR="003204B3" w:rsidRPr="008C11B7" w:rsidRDefault="001019A1" w:rsidP="003204B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="003204B3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https://pandia.ru/text/81/134/62072.php</w:t>
              </w:r>
            </w:hyperlink>
          </w:p>
          <w:p w14:paraId="42366014" w14:textId="11083620" w:rsidR="003204B3" w:rsidRPr="008C11B7" w:rsidRDefault="00126D9D" w:rsidP="003204B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3204B3"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Урок постановки учебной задачи при изучении русского языка (из опыта работы </w:t>
            </w:r>
            <w:proofErr w:type="spellStart"/>
            <w:r w:rsidR="003204B3" w:rsidRPr="008C11B7">
              <w:rPr>
                <w:rFonts w:ascii="Arial" w:eastAsia="Times New Roman" w:hAnsi="Arial" w:cs="Arial"/>
                <w:sz w:val="24"/>
                <w:szCs w:val="24"/>
              </w:rPr>
              <w:t>Шнякиной</w:t>
            </w:r>
            <w:proofErr w:type="spellEnd"/>
            <w:r w:rsidR="003204B3" w:rsidRPr="008C11B7">
              <w:rPr>
                <w:rFonts w:ascii="Arial" w:eastAsia="Times New Roman" w:hAnsi="Arial" w:cs="Arial"/>
                <w:sz w:val="24"/>
                <w:szCs w:val="24"/>
              </w:rPr>
              <w:t xml:space="preserve"> ЛА)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»;</w:t>
            </w:r>
          </w:p>
          <w:p w14:paraId="24284447" w14:textId="33FE07DE" w:rsidR="003204B3" w:rsidRPr="008C11B7" w:rsidRDefault="001019A1" w:rsidP="003204B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hyperlink r:id="rId22" w:history="1">
              <w:r w:rsidR="003204B3" w:rsidRPr="008C11B7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https://urok.1sept.ru/articles/538658</w:t>
              </w:r>
            </w:hyperlink>
          </w:p>
          <w:p w14:paraId="3380AF1C" w14:textId="70ACC3F7" w:rsidR="008C11B7" w:rsidRPr="008C11B7" w:rsidRDefault="00126D9D" w:rsidP="003204B3">
            <w:pPr>
              <w:spacing w:before="100" w:beforeAutospacing="1" w:after="100" w:afterAutospacing="1" w:line="240" w:lineRule="auto"/>
              <w:ind w:left="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</w:t>
            </w:r>
            <w:r w:rsidR="008C11B7" w:rsidRPr="008C11B7">
              <w:rPr>
                <w:rFonts w:ascii="Arial" w:eastAsia="Times New Roman" w:hAnsi="Arial" w:cs="Arial"/>
                <w:sz w:val="24"/>
                <w:szCs w:val="24"/>
              </w:rPr>
              <w:t>Постановка учебной задачи и моделирование на уроках русского языка в современной школе в условиях введения ФГОС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»;</w:t>
            </w:r>
          </w:p>
          <w:p w14:paraId="01255C4D" w14:textId="7E145973" w:rsidR="00301119" w:rsidRPr="008C11B7" w:rsidRDefault="001019A1" w:rsidP="003204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  <w:hyperlink r:id="rId23" w:history="1">
              <w:r w:rsidR="008C11B7" w:rsidRPr="00004AF3">
                <w:rPr>
                  <w:rStyle w:val="a9"/>
                  <w:rFonts w:ascii="Arial" w:eastAsia="Times New Roman" w:hAnsi="Arial" w:cs="Arial"/>
                  <w:sz w:val="24"/>
                  <w:szCs w:val="24"/>
                </w:rPr>
                <w:t>https://cyberleninka.ru/article/n/postanovka-uchebnoy-zadachi-i-modelirovanie-na-urokah-russkogo-yazyka-v-sovremennoy-shkole-v-usloviyah-vvedeniya-fgos</w:t>
              </w:r>
            </w:hyperlink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152A22F" w14:textId="768D7EF0" w:rsidR="00886529" w:rsidRPr="00597F22" w:rsidRDefault="00A35F60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Мар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т-</w:t>
            </w:r>
            <w:proofErr w:type="gramEnd"/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май 2024</w:t>
            </w:r>
            <w:r w:rsidR="00597F22"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249EFF" w14:textId="016B54EC" w:rsidR="00886529" w:rsidRPr="00597F22" w:rsidRDefault="008C11B7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597F2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Мастер – класс для педагогов ТМКОУ «Хатангская средняя школа №1» по теме «Методы и приёмы постановки учебной задачи на уроках русского языка».</w:t>
            </w:r>
          </w:p>
        </w:tc>
      </w:tr>
      <w:tr w:rsidR="00886529" w:rsidRPr="008C11B7" w14:paraId="7D09EEC0" w14:textId="77777777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C43B54" w14:textId="77777777" w:rsidR="00886529" w:rsidRPr="008C11B7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324CE0C" w14:textId="77777777" w:rsidR="00886529" w:rsidRPr="008C11B7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601759B" w14:textId="77777777" w:rsidR="00886529" w:rsidRPr="008C11B7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098D95" w14:textId="77777777" w:rsidR="00886529" w:rsidRPr="008C11B7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689518A" w14:textId="77777777" w:rsidR="00886529" w:rsidRPr="008C11B7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</w:tr>
    </w:tbl>
    <w:p w14:paraId="011930DE" w14:textId="77777777" w:rsidR="004B588E" w:rsidRPr="008C11B7" w:rsidRDefault="004B588E" w:rsidP="005A34C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4B588E" w:rsidRPr="008C11B7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83D"/>
    <w:multiLevelType w:val="hybridMultilevel"/>
    <w:tmpl w:val="9880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397A"/>
    <w:multiLevelType w:val="hybridMultilevel"/>
    <w:tmpl w:val="3CF8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3401"/>
    <w:multiLevelType w:val="hybridMultilevel"/>
    <w:tmpl w:val="F5EAD32E"/>
    <w:lvl w:ilvl="0" w:tplc="1A7A35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1019A1"/>
    <w:rsid w:val="00126D9D"/>
    <w:rsid w:val="002565E6"/>
    <w:rsid w:val="00301119"/>
    <w:rsid w:val="003204B3"/>
    <w:rsid w:val="004B588E"/>
    <w:rsid w:val="005621F9"/>
    <w:rsid w:val="00597F22"/>
    <w:rsid w:val="005A34C9"/>
    <w:rsid w:val="0078507C"/>
    <w:rsid w:val="00886529"/>
    <w:rsid w:val="008C11B7"/>
    <w:rsid w:val="008F1A55"/>
    <w:rsid w:val="00974F8F"/>
    <w:rsid w:val="00A04A9D"/>
    <w:rsid w:val="00A35F60"/>
    <w:rsid w:val="00A410F6"/>
    <w:rsid w:val="00CA4E52"/>
    <w:rsid w:val="00CF3311"/>
    <w:rsid w:val="00EA61EF"/>
    <w:rsid w:val="00F501C9"/>
    <w:rsid w:val="00F91C4D"/>
    <w:rsid w:val="00FB6C8B"/>
    <w:rsid w:val="00FC66A7"/>
    <w:rsid w:val="00FE442A"/>
    <w:rsid w:val="0390FB17"/>
    <w:rsid w:val="12B70342"/>
    <w:rsid w:val="1F24B68C"/>
    <w:rsid w:val="3AB28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1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C8B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F9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91C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4E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ltiurok.ru/files/etapy-sovremennogo-uroka-postanovka-uchebnoi-zadac.html" TargetMode="External"/><Relationship Id="rId18" Type="http://schemas.openxmlformats.org/officeDocument/2006/relationships/hyperlink" Target="https://yandex.ru/video/preview/268572232782079368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ndia.ru/text/81/134/62072.ph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edu.vspu.ru/wpcontent/uploads/gallery/user/3147/2190/Skopina-Priyomyi-postanovki-uchebnoy-zadachi.pdf" TargetMode="External"/><Relationship Id="rId17" Type="http://schemas.openxmlformats.org/officeDocument/2006/relationships/hyperlink" Target="https://nsportal.ru/shkola/russkiy-yazyk/library/2021/06/04/sistema-uchebnyh-zadach-napravlennyh-na-formirovanie-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sportal.ru/shkola/russkiy-yazyk/library/2018/05/04/tehnologiya-postanovki-uchebnoy-problemy-na-urokah-russkogo" TargetMode="External"/><Relationship Id="rId20" Type="http://schemas.openxmlformats.org/officeDocument/2006/relationships/hyperlink" Target="https://infourok.ru/master-klass-ovladenie-priemami-pozvolyayuschimi-uchaschimsya-samostoyatelno-formulirovat-temu-celi-i-problemu-uroka-1719501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ax6DyFne7jI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ultiurok.ru/files/metody-priemy-i-formy-organizatsii-uchebnoi-deiate.html" TargetMode="External"/><Relationship Id="rId23" Type="http://schemas.openxmlformats.org/officeDocument/2006/relationships/hyperlink" Target="https://cyberleninka.ru/article/n/postanovka-uchebnoy-zadachi-i-modelirovanie-na-urokah-russkogo-yazyka-v-sovremennoy-shkole-v-usloviyah-vvedeniya-fgo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infourok.ru/postanovka-uchebnoy-zadachi-i-modelirovanie-na-urokah-russkogo-yazika-v-sovremennoy-shkole-v-usloviyah-vvedeniya-fgos-1799684.htm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nsportal.ru/nachalnaya-shkola/materialy-mo/2012/06/05/statya-algoritm-postanovki-i-resheniya-uchebnykh-zadach" TargetMode="External"/><Relationship Id="rId22" Type="http://schemas.openxmlformats.org/officeDocument/2006/relationships/hyperlink" Target="https://urok.1sept.ru/articles/538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5891AD704A674DB64D1EC95B9DC579" ma:contentTypeVersion="12" ma:contentTypeDescription="Создание документа." ma:contentTypeScope="" ma:versionID="a080bab03f10d77fc8d3b1b1f2a1f27d">
  <xsd:schema xmlns:xsd="http://www.w3.org/2001/XMLSchema" xmlns:xs="http://www.w3.org/2001/XMLSchema" xmlns:p="http://schemas.microsoft.com/office/2006/metadata/properties" xmlns:ns2="af2e80e4-0563-4a05-b791-71615d8c531b" xmlns:ns3="8ba32f72-af30-45a1-8b03-a7e8ec28e09b" targetNamespace="http://schemas.microsoft.com/office/2006/metadata/properties" ma:root="true" ma:fieldsID="a4a5b3413f772755aab9242007e30e39" ns2:_="" ns3:_="">
    <xsd:import namespace="af2e80e4-0563-4a05-b791-71615d8c531b"/>
    <xsd:import namespace="8ba32f72-af30-45a1-8b03-a7e8ec28e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80e4-0563-4a05-b791-71615d8c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110AF-2B54-46B1-9539-46B4270685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487DC-8F08-4168-8441-7B6BCED4F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037E6-E023-4843-B3F5-FE9D73D1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e80e4-0563-4a05-b791-71615d8c531b"/>
    <ds:schemaRef ds:uri="8ba32f72-af30-45a1-8b03-a7e8ec2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Ирина</cp:lastModifiedBy>
  <cp:revision>21</cp:revision>
  <dcterms:created xsi:type="dcterms:W3CDTF">2021-06-03T13:55:00Z</dcterms:created>
  <dcterms:modified xsi:type="dcterms:W3CDTF">2023-05-03T07:34:00Z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0x010100C65891AD704A674DB64D1EC95B9DC579</vt:lpwstr>
  </property>
</Properties>
</file>