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CC6" w:rsidRPr="00BD3CC6" w:rsidRDefault="00BD3CC6" w:rsidP="00BD3C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3CC6">
        <w:rPr>
          <w:rFonts w:ascii="Times New Roman" w:hAnsi="Times New Roman" w:cs="Times New Roman"/>
          <w:b/>
          <w:sz w:val="28"/>
          <w:szCs w:val="28"/>
        </w:rPr>
        <w:t>ИСТОЧНИК ПО ФИНАНСОВОЙ ГРАМОТНОСТИ</w:t>
      </w:r>
      <w:bookmarkStart w:id="0" w:name="_GoBack"/>
      <w:bookmarkEnd w:id="0"/>
    </w:p>
    <w:p w:rsidR="00BD3CC6" w:rsidRPr="00F475FB" w:rsidRDefault="00BD3CC6" w:rsidP="00BD3CC6">
      <w:pPr>
        <w:jc w:val="center"/>
        <w:rPr>
          <w:rFonts w:ascii="Times New Roman" w:hAnsi="Times New Roman" w:cs="Times New Roman"/>
          <w:sz w:val="28"/>
          <w:szCs w:val="28"/>
        </w:rPr>
      </w:pPr>
      <w:r w:rsidRPr="00F475FB">
        <w:rPr>
          <w:rFonts w:ascii="Times New Roman" w:hAnsi="Times New Roman" w:cs="Times New Roman"/>
          <w:sz w:val="28"/>
          <w:szCs w:val="28"/>
        </w:rPr>
        <w:t>ЛИТЕРАТУРА:</w:t>
      </w:r>
    </w:p>
    <w:p w:rsidR="00BD3CC6" w:rsidRPr="00F475FB" w:rsidRDefault="00BD3CC6" w:rsidP="00BD3C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475FB">
        <w:rPr>
          <w:rFonts w:ascii="Times New Roman" w:hAnsi="Times New Roman" w:cs="Times New Roman"/>
          <w:sz w:val="28"/>
          <w:szCs w:val="28"/>
        </w:rPr>
        <w:t xml:space="preserve">Ермакова И.В., </w:t>
      </w:r>
      <w:proofErr w:type="spellStart"/>
      <w:r w:rsidRPr="00F475FB">
        <w:rPr>
          <w:rFonts w:ascii="Times New Roman" w:hAnsi="Times New Roman" w:cs="Times New Roman"/>
          <w:sz w:val="28"/>
          <w:szCs w:val="28"/>
        </w:rPr>
        <w:t>Протасевич</w:t>
      </w:r>
      <w:proofErr w:type="spellEnd"/>
      <w:r w:rsidRPr="00F475FB">
        <w:rPr>
          <w:rFonts w:ascii="Times New Roman" w:hAnsi="Times New Roman" w:cs="Times New Roman"/>
          <w:sz w:val="28"/>
          <w:szCs w:val="28"/>
        </w:rPr>
        <w:t xml:space="preserve"> Т.А. Начала экономики, Вита-Пресс, М., 2007</w:t>
      </w:r>
    </w:p>
    <w:p w:rsidR="00BD3CC6" w:rsidRPr="00F475FB" w:rsidRDefault="00BD3CC6" w:rsidP="00BD3C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475FB">
        <w:rPr>
          <w:rFonts w:ascii="Times New Roman" w:hAnsi="Times New Roman" w:cs="Times New Roman"/>
          <w:sz w:val="28"/>
          <w:szCs w:val="28"/>
        </w:rPr>
        <w:t xml:space="preserve">Ермакова И.В., </w:t>
      </w:r>
      <w:proofErr w:type="spellStart"/>
      <w:r w:rsidRPr="00F475FB">
        <w:rPr>
          <w:rFonts w:ascii="Times New Roman" w:hAnsi="Times New Roman" w:cs="Times New Roman"/>
          <w:sz w:val="28"/>
          <w:szCs w:val="28"/>
        </w:rPr>
        <w:t>Протасевич</w:t>
      </w:r>
      <w:proofErr w:type="spellEnd"/>
      <w:r w:rsidRPr="00F475FB">
        <w:rPr>
          <w:rFonts w:ascii="Times New Roman" w:hAnsi="Times New Roman" w:cs="Times New Roman"/>
          <w:sz w:val="28"/>
          <w:szCs w:val="28"/>
        </w:rPr>
        <w:t xml:space="preserve"> Т.А.  Рабочая тетрадь Начала экономики, Вита-Пресс, М., 2007</w:t>
      </w:r>
    </w:p>
    <w:p w:rsidR="00BD3CC6" w:rsidRPr="00F475FB" w:rsidRDefault="00BD3CC6" w:rsidP="00BD3C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475FB">
        <w:rPr>
          <w:rFonts w:ascii="Times New Roman" w:hAnsi="Times New Roman" w:cs="Times New Roman"/>
          <w:sz w:val="28"/>
          <w:szCs w:val="28"/>
        </w:rPr>
        <w:t>Кравченко А.И. Обществознание, «Русское слово», М, 2001</w:t>
      </w:r>
    </w:p>
    <w:p w:rsidR="00BD3CC6" w:rsidRPr="00F475FB" w:rsidRDefault="00BD3CC6" w:rsidP="00BD3C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F475FB">
        <w:rPr>
          <w:rFonts w:ascii="Times New Roman" w:hAnsi="Times New Roman" w:cs="Times New Roman"/>
          <w:sz w:val="28"/>
          <w:szCs w:val="28"/>
        </w:rPr>
        <w:t>Липсиц</w:t>
      </w:r>
      <w:proofErr w:type="spellEnd"/>
      <w:r w:rsidRPr="00F475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75FB">
        <w:rPr>
          <w:rFonts w:ascii="Times New Roman" w:hAnsi="Times New Roman" w:cs="Times New Roman"/>
          <w:sz w:val="28"/>
          <w:szCs w:val="28"/>
        </w:rPr>
        <w:t>И.В.Экономика</w:t>
      </w:r>
      <w:proofErr w:type="spellEnd"/>
      <w:r w:rsidRPr="00F475FB">
        <w:rPr>
          <w:rFonts w:ascii="Times New Roman" w:hAnsi="Times New Roman" w:cs="Times New Roman"/>
          <w:sz w:val="28"/>
          <w:szCs w:val="28"/>
        </w:rPr>
        <w:t xml:space="preserve">. История и современная организация хозяйственной </w:t>
      </w:r>
      <w:proofErr w:type="gramStart"/>
      <w:r w:rsidRPr="00F475FB">
        <w:rPr>
          <w:rFonts w:ascii="Times New Roman" w:hAnsi="Times New Roman" w:cs="Times New Roman"/>
          <w:sz w:val="28"/>
          <w:szCs w:val="28"/>
        </w:rPr>
        <w:t xml:space="preserve">деятельности, </w:t>
      </w:r>
      <w:r w:rsidRPr="00F475FB">
        <w:t xml:space="preserve"> </w:t>
      </w:r>
      <w:r w:rsidRPr="00F475FB">
        <w:rPr>
          <w:rFonts w:ascii="Times New Roman" w:hAnsi="Times New Roman" w:cs="Times New Roman"/>
          <w:sz w:val="28"/>
          <w:szCs w:val="28"/>
        </w:rPr>
        <w:t>Вита</w:t>
      </w:r>
      <w:proofErr w:type="gramEnd"/>
      <w:r w:rsidRPr="00F475FB">
        <w:rPr>
          <w:rFonts w:ascii="Times New Roman" w:hAnsi="Times New Roman" w:cs="Times New Roman"/>
          <w:sz w:val="28"/>
          <w:szCs w:val="28"/>
        </w:rPr>
        <w:t>-Пресс, М.,2001</w:t>
      </w:r>
    </w:p>
    <w:p w:rsidR="00BD3CC6" w:rsidRPr="00F475FB" w:rsidRDefault="00BD3CC6" w:rsidP="00BD3C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475FB">
        <w:rPr>
          <w:rFonts w:ascii="Times New Roman" w:hAnsi="Times New Roman" w:cs="Times New Roman"/>
          <w:sz w:val="28"/>
          <w:szCs w:val="28"/>
        </w:rPr>
        <w:t>Матвеева Т.М., Кузнецова Е.В. Основы предпринимательской деятельности и потребительских знаний,</w:t>
      </w:r>
      <w:r w:rsidRPr="00F475FB">
        <w:t xml:space="preserve"> </w:t>
      </w:r>
      <w:r w:rsidRPr="00F475FB">
        <w:rPr>
          <w:rFonts w:ascii="Times New Roman" w:hAnsi="Times New Roman" w:cs="Times New Roman"/>
          <w:sz w:val="28"/>
          <w:szCs w:val="28"/>
        </w:rPr>
        <w:t>Вита-Пресс, М.,2014</w:t>
      </w:r>
    </w:p>
    <w:p w:rsidR="00BD3CC6" w:rsidRPr="00F475FB" w:rsidRDefault="00BD3CC6" w:rsidP="00BD3C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F475FB">
        <w:rPr>
          <w:rFonts w:ascii="Times New Roman" w:hAnsi="Times New Roman" w:cs="Times New Roman"/>
          <w:sz w:val="28"/>
          <w:szCs w:val="28"/>
        </w:rPr>
        <w:t>Равичев</w:t>
      </w:r>
      <w:proofErr w:type="spellEnd"/>
      <w:r w:rsidRPr="00F475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475FB">
        <w:rPr>
          <w:rFonts w:ascii="Times New Roman" w:hAnsi="Times New Roman" w:cs="Times New Roman"/>
          <w:sz w:val="28"/>
          <w:szCs w:val="28"/>
        </w:rPr>
        <w:t>С.,Михеева</w:t>
      </w:r>
      <w:proofErr w:type="spellEnd"/>
      <w:proofErr w:type="gramEnd"/>
      <w:r w:rsidRPr="00F475FB">
        <w:rPr>
          <w:rFonts w:ascii="Times New Roman" w:hAnsi="Times New Roman" w:cs="Times New Roman"/>
          <w:sz w:val="28"/>
          <w:szCs w:val="28"/>
        </w:rPr>
        <w:t xml:space="preserve"> С., Современная экономика ( пособие для учащихся старших классов), Вита-Пресс, М.,2001</w:t>
      </w:r>
    </w:p>
    <w:p w:rsidR="00BD3CC6" w:rsidRPr="00F475FB" w:rsidRDefault="00BD3CC6" w:rsidP="00BD3CC6">
      <w:pPr>
        <w:pStyle w:val="a3"/>
        <w:numPr>
          <w:ilvl w:val="0"/>
          <w:numId w:val="1"/>
        </w:numPr>
      </w:pPr>
      <w:proofErr w:type="spellStart"/>
      <w:r w:rsidRPr="00F475FB">
        <w:rPr>
          <w:rFonts w:ascii="Times New Roman" w:hAnsi="Times New Roman" w:cs="Times New Roman"/>
          <w:sz w:val="28"/>
          <w:szCs w:val="28"/>
        </w:rPr>
        <w:t>Равичев</w:t>
      </w:r>
      <w:proofErr w:type="spellEnd"/>
      <w:r w:rsidRPr="00F475FB">
        <w:rPr>
          <w:rFonts w:ascii="Times New Roman" w:hAnsi="Times New Roman" w:cs="Times New Roman"/>
          <w:sz w:val="28"/>
          <w:szCs w:val="28"/>
        </w:rPr>
        <w:t xml:space="preserve"> С., Григорьев С., </w:t>
      </w:r>
      <w:proofErr w:type="spellStart"/>
      <w:r w:rsidRPr="00F475FB">
        <w:rPr>
          <w:rFonts w:ascii="Times New Roman" w:hAnsi="Times New Roman" w:cs="Times New Roman"/>
          <w:sz w:val="28"/>
          <w:szCs w:val="28"/>
        </w:rPr>
        <w:t>Протасевич</w:t>
      </w:r>
      <w:proofErr w:type="spellEnd"/>
      <w:r w:rsidRPr="00F475FB">
        <w:rPr>
          <w:rFonts w:ascii="Times New Roman" w:hAnsi="Times New Roman" w:cs="Times New Roman"/>
          <w:sz w:val="28"/>
          <w:szCs w:val="28"/>
        </w:rPr>
        <w:t xml:space="preserve"> Т, </w:t>
      </w:r>
      <w:proofErr w:type="spellStart"/>
      <w:r w:rsidRPr="00F475FB">
        <w:rPr>
          <w:rFonts w:ascii="Times New Roman" w:hAnsi="Times New Roman" w:cs="Times New Roman"/>
          <w:sz w:val="28"/>
          <w:szCs w:val="28"/>
        </w:rPr>
        <w:t>Свахин</w:t>
      </w:r>
      <w:proofErr w:type="spellEnd"/>
      <w:r w:rsidRPr="00F475FB">
        <w:rPr>
          <w:rFonts w:ascii="Times New Roman" w:hAnsi="Times New Roman" w:cs="Times New Roman"/>
          <w:sz w:val="28"/>
          <w:szCs w:val="28"/>
        </w:rPr>
        <w:t xml:space="preserve"> А Сборник задач по </w:t>
      </w:r>
      <w:proofErr w:type="gramStart"/>
      <w:r w:rsidRPr="00F475FB">
        <w:rPr>
          <w:rFonts w:ascii="Times New Roman" w:hAnsi="Times New Roman" w:cs="Times New Roman"/>
          <w:sz w:val="28"/>
          <w:szCs w:val="28"/>
        </w:rPr>
        <w:t xml:space="preserve">экономике, </w:t>
      </w:r>
      <w:r w:rsidRPr="00F475FB">
        <w:t xml:space="preserve"> </w:t>
      </w:r>
      <w:r w:rsidRPr="00F475FB">
        <w:rPr>
          <w:rFonts w:ascii="Times New Roman" w:hAnsi="Times New Roman" w:cs="Times New Roman"/>
          <w:sz w:val="28"/>
          <w:szCs w:val="28"/>
        </w:rPr>
        <w:t>Вита</w:t>
      </w:r>
      <w:proofErr w:type="gramEnd"/>
      <w:r w:rsidRPr="00F475FB">
        <w:rPr>
          <w:rFonts w:ascii="Times New Roman" w:hAnsi="Times New Roman" w:cs="Times New Roman"/>
          <w:sz w:val="28"/>
          <w:szCs w:val="28"/>
        </w:rPr>
        <w:t>-Пресс, М.,2001</w:t>
      </w:r>
    </w:p>
    <w:p w:rsidR="00BD3CC6" w:rsidRPr="00F475FB" w:rsidRDefault="00BD3CC6" w:rsidP="00BD3C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F475FB">
        <w:rPr>
          <w:rFonts w:ascii="Times New Roman" w:hAnsi="Times New Roman" w:cs="Times New Roman"/>
          <w:sz w:val="28"/>
          <w:szCs w:val="28"/>
        </w:rPr>
        <w:t>Равичев</w:t>
      </w:r>
      <w:proofErr w:type="spellEnd"/>
      <w:r w:rsidRPr="00F475FB">
        <w:rPr>
          <w:rFonts w:ascii="Times New Roman" w:hAnsi="Times New Roman" w:cs="Times New Roman"/>
          <w:sz w:val="28"/>
          <w:szCs w:val="28"/>
        </w:rPr>
        <w:t xml:space="preserve"> С., Григорьев С., </w:t>
      </w:r>
      <w:proofErr w:type="spellStart"/>
      <w:r w:rsidRPr="00F475FB">
        <w:rPr>
          <w:rFonts w:ascii="Times New Roman" w:hAnsi="Times New Roman" w:cs="Times New Roman"/>
          <w:sz w:val="28"/>
          <w:szCs w:val="28"/>
        </w:rPr>
        <w:t>Протасевич</w:t>
      </w:r>
      <w:proofErr w:type="spellEnd"/>
      <w:r w:rsidRPr="00F475FB">
        <w:rPr>
          <w:rFonts w:ascii="Times New Roman" w:hAnsi="Times New Roman" w:cs="Times New Roman"/>
          <w:sz w:val="28"/>
          <w:szCs w:val="28"/>
        </w:rPr>
        <w:t xml:space="preserve"> Т, </w:t>
      </w:r>
      <w:proofErr w:type="spellStart"/>
      <w:r w:rsidRPr="00F475FB">
        <w:rPr>
          <w:rFonts w:ascii="Times New Roman" w:hAnsi="Times New Roman" w:cs="Times New Roman"/>
          <w:sz w:val="28"/>
          <w:szCs w:val="28"/>
        </w:rPr>
        <w:t>Свахин</w:t>
      </w:r>
      <w:proofErr w:type="spellEnd"/>
      <w:r w:rsidRPr="00F475FB">
        <w:rPr>
          <w:rFonts w:ascii="Times New Roman" w:hAnsi="Times New Roman" w:cs="Times New Roman"/>
          <w:sz w:val="28"/>
          <w:szCs w:val="28"/>
        </w:rPr>
        <w:t xml:space="preserve"> А </w:t>
      </w:r>
      <w:proofErr w:type="gramStart"/>
      <w:r w:rsidRPr="00F475FB">
        <w:rPr>
          <w:rFonts w:ascii="Times New Roman" w:hAnsi="Times New Roman" w:cs="Times New Roman"/>
          <w:sz w:val="28"/>
          <w:szCs w:val="28"/>
        </w:rPr>
        <w:t>Сборник  тестовых</w:t>
      </w:r>
      <w:proofErr w:type="gramEnd"/>
      <w:r w:rsidRPr="00F475FB">
        <w:rPr>
          <w:rFonts w:ascii="Times New Roman" w:hAnsi="Times New Roman" w:cs="Times New Roman"/>
          <w:sz w:val="28"/>
          <w:szCs w:val="28"/>
        </w:rPr>
        <w:t xml:space="preserve"> заданий по  экономике, </w:t>
      </w:r>
      <w:r w:rsidRPr="00F475FB">
        <w:t xml:space="preserve"> </w:t>
      </w:r>
      <w:r w:rsidRPr="00F475FB">
        <w:rPr>
          <w:rFonts w:ascii="Times New Roman" w:hAnsi="Times New Roman" w:cs="Times New Roman"/>
          <w:sz w:val="28"/>
          <w:szCs w:val="28"/>
        </w:rPr>
        <w:t>Вита-Пресс, М.,2004</w:t>
      </w:r>
    </w:p>
    <w:p w:rsidR="00BD3CC6" w:rsidRPr="00F475FB" w:rsidRDefault="00BD3CC6" w:rsidP="00BD3C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475FB">
        <w:rPr>
          <w:rFonts w:ascii="Times New Roman" w:hAnsi="Times New Roman" w:cs="Times New Roman"/>
          <w:sz w:val="28"/>
          <w:szCs w:val="28"/>
        </w:rPr>
        <w:t xml:space="preserve">Савицкая Е.В. Рабочая тетрадь по экономике 9 </w:t>
      </w:r>
      <w:proofErr w:type="gramStart"/>
      <w:r w:rsidRPr="00F475FB">
        <w:rPr>
          <w:rFonts w:ascii="Times New Roman" w:hAnsi="Times New Roman" w:cs="Times New Roman"/>
          <w:sz w:val="28"/>
          <w:szCs w:val="28"/>
        </w:rPr>
        <w:t xml:space="preserve">класс, </w:t>
      </w:r>
      <w:r w:rsidRPr="00F475FB">
        <w:t xml:space="preserve"> </w:t>
      </w:r>
      <w:r w:rsidRPr="00F475FB">
        <w:rPr>
          <w:rFonts w:ascii="Times New Roman" w:hAnsi="Times New Roman" w:cs="Times New Roman"/>
          <w:sz w:val="28"/>
          <w:szCs w:val="28"/>
        </w:rPr>
        <w:t>Вита</w:t>
      </w:r>
      <w:proofErr w:type="gramEnd"/>
      <w:r w:rsidRPr="00F475FB">
        <w:rPr>
          <w:rFonts w:ascii="Times New Roman" w:hAnsi="Times New Roman" w:cs="Times New Roman"/>
          <w:sz w:val="28"/>
          <w:szCs w:val="28"/>
        </w:rPr>
        <w:t>-Пресс, М.,2003</w:t>
      </w:r>
    </w:p>
    <w:p w:rsidR="00BD3CC6" w:rsidRDefault="00BD3CC6" w:rsidP="00BD3C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475FB">
        <w:rPr>
          <w:rFonts w:ascii="Times New Roman" w:hAnsi="Times New Roman" w:cs="Times New Roman"/>
          <w:sz w:val="28"/>
          <w:szCs w:val="28"/>
        </w:rPr>
        <w:t>Симоненко В.Д., Степченко Т.А. Азбука потребителя, Вита-Пресс, М., 2008</w:t>
      </w:r>
    </w:p>
    <w:p w:rsidR="00BD3CC6" w:rsidRPr="007E28B8" w:rsidRDefault="00BD3CC6" w:rsidP="00BD3CC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E28B8">
        <w:rPr>
          <w:rFonts w:ascii="Times New Roman" w:hAnsi="Times New Roman" w:cs="Times New Roman"/>
          <w:sz w:val="28"/>
          <w:szCs w:val="28"/>
        </w:rPr>
        <w:t xml:space="preserve">Методические разработки </w:t>
      </w:r>
      <w:proofErr w:type="gramStart"/>
      <w:r w:rsidRPr="007E28B8">
        <w:rPr>
          <w:rFonts w:ascii="Times New Roman" w:hAnsi="Times New Roman" w:cs="Times New Roman"/>
          <w:sz w:val="28"/>
          <w:szCs w:val="28"/>
        </w:rPr>
        <w:t>мероприятий</w:t>
      </w:r>
      <w:r>
        <w:rPr>
          <w:rFonts w:ascii="Times New Roman" w:hAnsi="Times New Roman" w:cs="Times New Roman"/>
          <w:sz w:val="28"/>
          <w:szCs w:val="28"/>
        </w:rPr>
        <w:t xml:space="preserve">  2020</w:t>
      </w:r>
      <w:proofErr w:type="gramEnd"/>
      <w:r w:rsidRPr="007E28B8">
        <w:t xml:space="preserve"> </w:t>
      </w:r>
      <w:r w:rsidRPr="007E28B8">
        <w:rPr>
          <w:rFonts w:ascii="Times New Roman" w:hAnsi="Times New Roman" w:cs="Times New Roman"/>
          <w:sz w:val="28"/>
          <w:szCs w:val="28"/>
        </w:rPr>
        <w:t>МКУ Методический Центр</w:t>
      </w:r>
    </w:p>
    <w:p w:rsidR="00BD3CC6" w:rsidRPr="007E28B8" w:rsidRDefault="00BD3CC6" w:rsidP="00BD3CC6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7E28B8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proofErr w:type="gramStart"/>
      <w:r w:rsidRPr="007E28B8">
        <w:rPr>
          <w:rFonts w:ascii="Times New Roman" w:hAnsi="Times New Roman" w:cs="Times New Roman"/>
          <w:sz w:val="28"/>
          <w:szCs w:val="28"/>
        </w:rPr>
        <w:t>организаций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Дебесского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7E28B8">
        <w:rPr>
          <w:rFonts w:ascii="Times New Roman" w:hAnsi="Times New Roman" w:cs="Times New Roman"/>
          <w:sz w:val="28"/>
          <w:szCs w:val="28"/>
        </w:rPr>
        <w:t>(занятий) по финансовой грамотности</w:t>
      </w:r>
    </w:p>
    <w:p w:rsidR="00BD3CC6" w:rsidRPr="00F475FB" w:rsidRDefault="00BD3CC6" w:rsidP="00BD3C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475FB">
        <w:rPr>
          <w:rFonts w:ascii="Times New Roman" w:hAnsi="Times New Roman" w:cs="Times New Roman"/>
          <w:sz w:val="28"/>
          <w:szCs w:val="28"/>
        </w:rPr>
        <w:t>Новикова Л.Э. Экономика: моя роль в обществе (учебное пособие),</w:t>
      </w:r>
      <w:r w:rsidRPr="00F475FB">
        <w:t xml:space="preserve"> </w:t>
      </w:r>
      <w:r w:rsidRPr="00F475FB">
        <w:rPr>
          <w:rFonts w:ascii="Times New Roman" w:hAnsi="Times New Roman" w:cs="Times New Roman"/>
          <w:sz w:val="28"/>
          <w:szCs w:val="28"/>
        </w:rPr>
        <w:t>Вита-Пресс, М.,2014</w:t>
      </w:r>
    </w:p>
    <w:p w:rsidR="00BD3CC6" w:rsidRPr="009850CB" w:rsidRDefault="00BD3CC6" w:rsidP="00BD3C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475FB">
        <w:rPr>
          <w:rFonts w:ascii="Times New Roman" w:hAnsi="Times New Roman" w:cs="Times New Roman"/>
          <w:sz w:val="28"/>
          <w:szCs w:val="28"/>
        </w:rPr>
        <w:t>Новикова Л.Э. Экономика: моя роль в обществе (методическое пособие), Вита-Пресс, М.,2014</w:t>
      </w:r>
    </w:p>
    <w:p w:rsidR="00BD3CC6" w:rsidRPr="00717499" w:rsidRDefault="00BD3CC6" w:rsidP="00BD3C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7499">
        <w:rPr>
          <w:rFonts w:ascii="Times New Roman" w:hAnsi="Times New Roman" w:cs="Times New Roman"/>
          <w:b/>
          <w:sz w:val="28"/>
          <w:szCs w:val="28"/>
        </w:rPr>
        <w:t>Интернет-источники:</w:t>
      </w:r>
    </w:p>
    <w:p w:rsidR="00BD3CC6" w:rsidRDefault="00BD3CC6" w:rsidP="00BD3C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17499">
        <w:t xml:space="preserve"> </w:t>
      </w:r>
      <w:r w:rsidRPr="00717499">
        <w:rPr>
          <w:rFonts w:ascii="Times New Roman" w:hAnsi="Times New Roman" w:cs="Times New Roman"/>
          <w:sz w:val="28"/>
          <w:szCs w:val="28"/>
        </w:rPr>
        <w:t>cbr.ru/</w:t>
      </w:r>
      <w:proofErr w:type="spellStart"/>
      <w:r w:rsidRPr="00717499">
        <w:rPr>
          <w:rFonts w:ascii="Times New Roman" w:hAnsi="Times New Roman" w:cs="Times New Roman"/>
          <w:sz w:val="28"/>
          <w:szCs w:val="28"/>
        </w:rPr>
        <w:t>reception</w:t>
      </w:r>
      <w:proofErr w:type="spellEnd"/>
    </w:p>
    <w:p w:rsidR="00BD3CC6" w:rsidRPr="00717499" w:rsidRDefault="00BD3CC6" w:rsidP="00BD3CC6">
      <w:pPr>
        <w:rPr>
          <w:rFonts w:ascii="Times New Roman" w:hAnsi="Times New Roman" w:cs="Times New Roman"/>
          <w:sz w:val="28"/>
          <w:szCs w:val="28"/>
        </w:rPr>
      </w:pPr>
      <w:r w:rsidRPr="00717499">
        <w:t xml:space="preserve"> </w:t>
      </w:r>
      <w:r>
        <w:t>-</w:t>
      </w:r>
      <w:r w:rsidRPr="00717499">
        <w:rPr>
          <w:rFonts w:ascii="Times New Roman" w:hAnsi="Times New Roman" w:cs="Times New Roman"/>
          <w:sz w:val="28"/>
          <w:szCs w:val="28"/>
        </w:rPr>
        <w:t>Контактный центр Банка России</w:t>
      </w:r>
    </w:p>
    <w:p w:rsidR="00BD3CC6" w:rsidRDefault="00BD3CC6" w:rsidP="00BD3C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-fincult.info </w:t>
      </w:r>
    </w:p>
    <w:p w:rsidR="00BD3CC6" w:rsidRDefault="00BD3CC6" w:rsidP="00BD3CC6">
      <w:pPr>
        <w:rPr>
          <w:rFonts w:ascii="Times New Roman" w:hAnsi="Times New Roman" w:cs="Times New Roman"/>
          <w:sz w:val="28"/>
          <w:szCs w:val="28"/>
        </w:rPr>
      </w:pPr>
      <w:hyperlink r:id="rId5" w:history="1">
        <w:r w:rsidRPr="00FD2D0A">
          <w:rPr>
            <w:rStyle w:val="a4"/>
            <w:rFonts w:ascii="Times New Roman" w:hAnsi="Times New Roman"/>
            <w:sz w:val="28"/>
            <w:szCs w:val="28"/>
          </w:rPr>
          <w:t>https://educenter.ru/netcat_files/userfiles/6/Uchebnoe%20posobie%20(3.22)_5redaktsiya.pdf</w:t>
        </w:r>
      </w:hyperlink>
    </w:p>
    <w:p w:rsidR="00BD3CC6" w:rsidRDefault="00BD3CC6" w:rsidP="00BD3CC6">
      <w:pPr>
        <w:rPr>
          <w:rFonts w:ascii="Times New Roman" w:hAnsi="Times New Roman" w:cs="Times New Roman"/>
          <w:sz w:val="28"/>
          <w:szCs w:val="28"/>
        </w:rPr>
      </w:pPr>
      <w:hyperlink r:id="rId6" w:history="1">
        <w:r w:rsidRPr="00FD2D0A">
          <w:rPr>
            <w:rStyle w:val="a4"/>
            <w:rFonts w:ascii="Times New Roman" w:hAnsi="Times New Roman"/>
            <w:sz w:val="28"/>
            <w:szCs w:val="28"/>
          </w:rPr>
          <w:t>https://моифинансы.рф/mAtErialS/</w:t>
        </w:r>
      </w:hyperlink>
    </w:p>
    <w:p w:rsidR="00BD3CC6" w:rsidRDefault="00BD3CC6" w:rsidP="00BD3CC6">
      <w:pPr>
        <w:rPr>
          <w:rFonts w:ascii="Times New Roman" w:hAnsi="Times New Roman" w:cs="Times New Roman"/>
          <w:sz w:val="28"/>
          <w:szCs w:val="28"/>
        </w:rPr>
      </w:pPr>
      <w:hyperlink r:id="rId7" w:history="1">
        <w:r w:rsidRPr="00FD2D0A">
          <w:rPr>
            <w:rStyle w:val="a4"/>
            <w:rFonts w:ascii="Times New Roman" w:hAnsi="Times New Roman"/>
            <w:sz w:val="28"/>
            <w:szCs w:val="28"/>
          </w:rPr>
          <w:t>https://fparf.ru/for-citizens/materials/materialy-po-finansovoy-gramotnosti/</w:t>
        </w:r>
      </w:hyperlink>
    </w:p>
    <w:p w:rsidR="00BD3CC6" w:rsidRDefault="00BD3CC6" w:rsidP="00BD3CC6">
      <w:pPr>
        <w:rPr>
          <w:rFonts w:ascii="Times New Roman" w:hAnsi="Times New Roman" w:cs="Times New Roman"/>
          <w:sz w:val="28"/>
          <w:szCs w:val="28"/>
        </w:rPr>
      </w:pPr>
      <w:hyperlink r:id="rId8" w:history="1">
        <w:r w:rsidRPr="00FD2D0A">
          <w:rPr>
            <w:rStyle w:val="a4"/>
            <w:rFonts w:ascii="Times New Roman" w:hAnsi="Times New Roman"/>
            <w:sz w:val="28"/>
            <w:szCs w:val="28"/>
          </w:rPr>
          <w:t>https://fmc.hse.ru/methodology</w:t>
        </w:r>
      </w:hyperlink>
    </w:p>
    <w:p w:rsidR="00BD3CC6" w:rsidRDefault="00BD3CC6" w:rsidP="00BD3CC6">
      <w:pPr>
        <w:rPr>
          <w:rFonts w:ascii="Times New Roman" w:hAnsi="Times New Roman" w:cs="Times New Roman"/>
          <w:sz w:val="28"/>
          <w:szCs w:val="28"/>
        </w:rPr>
      </w:pPr>
    </w:p>
    <w:p w:rsidR="00BD3CC6" w:rsidRPr="00717499" w:rsidRDefault="00BD3CC6" w:rsidP="00BD3CC6">
      <w:pPr>
        <w:rPr>
          <w:rFonts w:ascii="Times New Roman" w:hAnsi="Times New Roman" w:cs="Times New Roman"/>
          <w:sz w:val="28"/>
          <w:szCs w:val="28"/>
        </w:rPr>
      </w:pPr>
    </w:p>
    <w:p w:rsidR="00747472" w:rsidRDefault="00747472"/>
    <w:sectPr w:rsidR="00747472" w:rsidSect="00BD3CC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D84553"/>
    <w:multiLevelType w:val="hybridMultilevel"/>
    <w:tmpl w:val="1BF03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AD0"/>
    <w:rsid w:val="00747472"/>
    <w:rsid w:val="00BD3CC6"/>
    <w:rsid w:val="00C1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663FC"/>
  <w15:chartTrackingRefBased/>
  <w15:docId w15:val="{534161E1-9289-4057-A5BA-23D9B99EE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C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3CC6"/>
    <w:pPr>
      <w:ind w:left="720"/>
      <w:contextualSpacing/>
    </w:pPr>
  </w:style>
  <w:style w:type="character" w:styleId="a4">
    <w:name w:val="Hyperlink"/>
    <w:basedOn w:val="a0"/>
    <w:uiPriority w:val="99"/>
    <w:rsid w:val="00BD3CC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mc.hse.ru/methodolog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parf.ru/for-citizens/materials/materialy-po-finansovoy-gramotnost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&#1084;&#1086;&#1080;&#1092;&#1080;&#1085;&#1072;&#1085;&#1089;&#1099;.&#1088;&#1092;/mAtErialS/" TargetMode="External"/><Relationship Id="rId5" Type="http://schemas.openxmlformats.org/officeDocument/2006/relationships/hyperlink" Target="https://educenter.ru/netcat_files/userfiles/6/Uchebnoe%20posobie%20(3.22)_5redaktsiya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280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2025-01-19T05:30:00Z</dcterms:created>
  <dcterms:modified xsi:type="dcterms:W3CDTF">2025-01-19T05:32:00Z</dcterms:modified>
</cp:coreProperties>
</file>