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1"/>
        <w:gridCol w:w="2246"/>
        <w:gridCol w:w="40"/>
        <w:gridCol w:w="1976"/>
        <w:gridCol w:w="82"/>
        <w:gridCol w:w="2122"/>
        <w:gridCol w:w="2075"/>
        <w:gridCol w:w="458"/>
        <w:gridCol w:w="1640"/>
        <w:gridCol w:w="100"/>
        <w:gridCol w:w="2000"/>
      </w:tblGrid>
      <w:tr w:rsidR="000A1C49" w:rsidTr="000A1C49">
        <w:trPr>
          <w:trHeight w:val="300"/>
        </w:trPr>
        <w:tc>
          <w:tcPr>
            <w:tcW w:w="14698" w:type="dxa"/>
            <w:gridSpan w:val="11"/>
            <w:noWrap/>
            <w:vAlign w:val="bottom"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4"/>
                <w:szCs w:val="20"/>
              </w:rPr>
            </w:pPr>
          </w:p>
          <w:p w:rsidR="000A1C49" w:rsidRDefault="000A1C49">
            <w:pPr>
              <w:autoSpaceDE/>
              <w:jc w:val="center"/>
              <w:rPr>
                <w:b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  <w:sz w:val="24"/>
                <w:szCs w:val="20"/>
              </w:rPr>
              <w:t xml:space="preserve">Информация о перечне планируемых к открытию классов с углубленным изучением предметов или профильным обучением </w:t>
            </w:r>
          </w:p>
        </w:tc>
      </w:tr>
      <w:tr w:rsidR="000A1C49" w:rsidTr="000A1C49">
        <w:trPr>
          <w:trHeight w:val="300"/>
        </w:trPr>
        <w:tc>
          <w:tcPr>
            <w:tcW w:w="14698" w:type="dxa"/>
            <w:gridSpan w:val="11"/>
            <w:noWrap/>
            <w:vAlign w:val="bottom"/>
            <w:hideMark/>
          </w:tcPr>
          <w:p w:rsidR="000A1C49" w:rsidRDefault="000A1C49">
            <w:pPr>
              <w:autoSpaceDE/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 w:val="24"/>
                <w:szCs w:val="20"/>
              </w:rPr>
              <w:t>2024/2025 учебный год</w:t>
            </w:r>
          </w:p>
        </w:tc>
      </w:tr>
      <w:tr w:rsidR="000A1C49" w:rsidTr="000A1C49">
        <w:trPr>
          <w:trHeight w:val="300"/>
        </w:trPr>
        <w:tc>
          <w:tcPr>
            <w:tcW w:w="1960" w:type="dxa"/>
            <w:noWrap/>
            <w:vAlign w:val="center"/>
            <w:hideMark/>
          </w:tcPr>
          <w:p w:rsidR="000A1C49" w:rsidRDefault="000A1C4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noWrap/>
            <w:vAlign w:val="center"/>
            <w:hideMark/>
          </w:tcPr>
          <w:p w:rsidR="000A1C49" w:rsidRDefault="000A1C4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76" w:type="dxa"/>
            <w:noWrap/>
            <w:vAlign w:val="bottom"/>
            <w:hideMark/>
          </w:tcPr>
          <w:p w:rsidR="000A1C49" w:rsidRDefault="000A1C4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noWrap/>
            <w:vAlign w:val="bottom"/>
            <w:hideMark/>
          </w:tcPr>
          <w:p w:rsidR="000A1C49" w:rsidRDefault="000A1C4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noWrap/>
            <w:vAlign w:val="bottom"/>
            <w:hideMark/>
          </w:tcPr>
          <w:p w:rsidR="000A1C49" w:rsidRDefault="000A1C4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noWrap/>
            <w:vAlign w:val="bottom"/>
            <w:hideMark/>
          </w:tcPr>
          <w:p w:rsidR="000A1C49" w:rsidRDefault="000A1C4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:rsidR="000A1C49" w:rsidRDefault="000A1C49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0A1C49" w:rsidTr="000A1C49">
        <w:trPr>
          <w:trHeight w:val="28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2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</w:tr>
      <w:tr w:rsidR="000A1C49" w:rsidTr="000A1C49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A1C49" w:rsidTr="000A1C49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специальный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професиионально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-ориентированный класс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профиль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предметы углубленного уровня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специальный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професиионально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-ориентированный класс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профиль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предметы углубленного уровня</w:t>
            </w:r>
          </w:p>
        </w:tc>
      </w:tr>
      <w:tr w:rsidR="000A1C49" w:rsidTr="000A1C49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ТМКОУ «</w:t>
            </w:r>
            <w:proofErr w:type="spellStart"/>
            <w:r>
              <w:rPr>
                <w:sz w:val="20"/>
                <w:szCs w:val="20"/>
              </w:rPr>
              <w:t>Хатангская</w:t>
            </w:r>
            <w:proofErr w:type="spellEnd"/>
            <w:r>
              <w:rPr>
                <w:sz w:val="20"/>
                <w:szCs w:val="20"/>
              </w:rPr>
              <w:t xml:space="preserve"> средняя школа №1»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49" w:rsidRDefault="000A1C49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</w:tr>
      <w:tr w:rsidR="000A1C49" w:rsidTr="000A1C49">
        <w:trPr>
          <w:trHeight w:val="74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C49" w:rsidRPr="000B0ACD" w:rsidRDefault="000B0ACD">
            <w:pPr>
              <w:autoSpaceDE/>
              <w:rPr>
                <w:b/>
              </w:rPr>
            </w:pPr>
            <w:r w:rsidRPr="000B0ACD">
              <w:rPr>
                <w:b/>
              </w:rPr>
              <w:t>Количество мест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C49" w:rsidRDefault="000B0ACD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C49" w:rsidRDefault="000A1C49">
            <w:pPr>
              <w:autoSpaceDE/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1C49" w:rsidRDefault="000A1C49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C49" w:rsidRDefault="000B0ACD">
            <w:pPr>
              <w:autoSpaceDE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C49" w:rsidRDefault="000A1C49">
            <w:pPr>
              <w:autoSpaceDE/>
              <w:jc w:val="center"/>
              <w:rPr>
                <w:sz w:val="20"/>
                <w:szCs w:val="20"/>
              </w:rPr>
            </w:pPr>
          </w:p>
        </w:tc>
      </w:tr>
    </w:tbl>
    <w:p w:rsidR="000A1C49" w:rsidRDefault="000A1C49" w:rsidP="000A1C49">
      <w:pPr>
        <w:jc w:val="center"/>
        <w:rPr>
          <w:sz w:val="26"/>
          <w:szCs w:val="26"/>
        </w:rPr>
      </w:pPr>
    </w:p>
    <w:p w:rsidR="00842961" w:rsidRPr="000A1C49" w:rsidRDefault="000A1C49">
      <w:pPr>
        <w:rPr>
          <w:lang w:val="en-US"/>
        </w:rPr>
      </w:pPr>
      <w:r>
        <w:rPr>
          <w:sz w:val="26"/>
          <w:szCs w:val="26"/>
        </w:rPr>
        <w:t>Исполнитель: Пищенко И.В. 83917621504</w:t>
      </w:r>
    </w:p>
    <w:sectPr w:rsidR="00842961" w:rsidRPr="000A1C49" w:rsidSect="000A1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75"/>
    <w:rsid w:val="000A1C49"/>
    <w:rsid w:val="000B0ACD"/>
    <w:rsid w:val="00116875"/>
    <w:rsid w:val="0084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2024-02-27T07:51:00Z</dcterms:created>
  <dcterms:modified xsi:type="dcterms:W3CDTF">2024-03-24T03:58:00Z</dcterms:modified>
</cp:coreProperties>
</file>